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A3D" w:rsidRPr="00413C2A" w:rsidRDefault="00391A3D" w:rsidP="00ED1DFB">
      <w:pPr>
        <w:tabs>
          <w:tab w:val="center" w:pos="4513"/>
          <w:tab w:val="left" w:pos="7240"/>
        </w:tabs>
        <w:spacing w:after="0" w:line="20" w:lineRule="atLeast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413C2A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องค์ประกอบที่</w:t>
      </w:r>
      <w:r w:rsidR="007763BF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413C2A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๓</w:t>
      </w:r>
      <w:r w:rsidR="00ED1DFB" w:rsidRPr="00413C2A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7763BF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413C2A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การบริการวิชาการ</w:t>
      </w:r>
    </w:p>
    <w:p w:rsidR="00391A3D" w:rsidRPr="00413C2A" w:rsidRDefault="00391A3D" w:rsidP="00391A3D">
      <w:pPr>
        <w:tabs>
          <w:tab w:val="center" w:pos="4513"/>
          <w:tab w:val="left" w:pos="7240"/>
        </w:tabs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91A3D" w:rsidRPr="00413C2A" w:rsidRDefault="00391A3D" w:rsidP="00391A3D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413C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ตัวบ่งชี้ที่ ๓.๑ </w:t>
      </w:r>
      <w:r w:rsidRPr="00413C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13C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การบริการวิชาการแก่สังคม</w:t>
      </w:r>
    </w:p>
    <w:p w:rsidR="00391A3D" w:rsidRPr="00413C2A" w:rsidRDefault="00391A3D" w:rsidP="00391A3D">
      <w:pPr>
        <w:spacing w:after="0" w:line="20" w:lineRule="atLeast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13C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ชนิดของตัวบ่งชี้ </w:t>
      </w:r>
      <w:r w:rsidRPr="00413C2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กระบวนการ</w:t>
      </w:r>
    </w:p>
    <w:p w:rsidR="00ED1DFB" w:rsidRPr="00413C2A" w:rsidRDefault="00ED1DFB" w:rsidP="00391A3D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2907"/>
        <w:gridCol w:w="3240"/>
        <w:gridCol w:w="3138"/>
      </w:tblGrid>
      <w:tr w:rsidR="00391A3D" w:rsidRPr="00413C2A" w:rsidTr="003701FB">
        <w:trPr>
          <w:tblHeader/>
        </w:trPr>
        <w:tc>
          <w:tcPr>
            <w:tcW w:w="1565" w:type="pct"/>
            <w:shd w:val="clear" w:color="auto" w:fill="auto"/>
          </w:tcPr>
          <w:p w:rsidR="00391A3D" w:rsidRPr="00413C2A" w:rsidRDefault="00391A3D" w:rsidP="008679D1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1745" w:type="pct"/>
            <w:shd w:val="clear" w:color="auto" w:fill="auto"/>
          </w:tcPr>
          <w:p w:rsidR="00391A3D" w:rsidRPr="00413C2A" w:rsidRDefault="00391A3D" w:rsidP="008679D1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690" w:type="pct"/>
            <w:shd w:val="clear" w:color="auto" w:fill="auto"/>
          </w:tcPr>
          <w:p w:rsidR="00391A3D" w:rsidRPr="00413C2A" w:rsidRDefault="00391A3D" w:rsidP="008679D1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เอกสาร/หลักฐาน</w:t>
            </w:r>
          </w:p>
        </w:tc>
      </w:tr>
      <w:tr w:rsidR="00ED1DFB" w:rsidRPr="00413C2A" w:rsidTr="003701FB">
        <w:tc>
          <w:tcPr>
            <w:tcW w:w="1565" w:type="pct"/>
            <w:shd w:val="clear" w:color="auto" w:fill="auto"/>
          </w:tcPr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๑.</w:t>
            </w:r>
            <w:r w:rsidRPr="00413C2A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ัดทำแผนการบริการวิชาการประจำปีที่สอดคล้องกับความต้องการของสังคมและกำหนดตัวบ่งชี้วัดความสำเร็จในระดับแผนและโครงการบริการวิชาการแก่สังคมและเสนอกรรมการประจำคณะ เพื่อพิจารณาอนุมัติ</w:t>
            </w:r>
          </w:p>
        </w:tc>
        <w:tc>
          <w:tcPr>
            <w:tcW w:w="1745" w:type="pct"/>
            <w:shd w:val="clear" w:color="auto" w:fill="auto"/>
          </w:tcPr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วิทยาเขตแพร่ได้จัดทำแผนบริการวิชาการประจำปี ๒๕๖๒ ที่สอดคล้องกับความต้องการของสังคม</w:t>
            </w:r>
            <w:r w:rsidR="00744832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โดยมีการแต่งตั้งคณะกรรมการจัดทำแผนบริการวิชาการแก่สังคม ที่สอดคล้องกับแผนปฏิบัติการประจำปีของวิทยาเขต คณะกรรมการจัดทำแผนบริการวิชาการมีการดำเนินงานดังนี้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สำรวจความต้องการของสังคมโดยจัดทำเป็นแบบสำรวจ และการสอบถามตามโอกาสต่าง ๆ เพื่อสำรวจความต้องการจากประชาชน และหน่วยงาน องค์กร ต่าง ๆ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จัดทำแผนบริการวิชาการแก่สังคม กำหนดตัวชี้วัดความสำเร็จกำหนดปฏิทินกำกับติดตามการดำเนินงานตามแผน 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นำแผนบริการวิชาการแก่สังคมเสนอคณะกรรมการประจำวิทยาเขตเพื่ออนุมัติ</w:t>
            </w:r>
          </w:p>
        </w:tc>
        <w:tc>
          <w:tcPr>
            <w:tcW w:w="1690" w:type="pct"/>
            <w:shd w:val="clear" w:color="auto" w:fill="auto"/>
          </w:tcPr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๓.๑.๑-๑ แผนปฏิบัติการประจำปีสำนักวิชาการ วิทยาเขตแพร่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ประจำปี ๒๕๖๒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๓.๑.๑-๒ แผนบริการวิชาการประจำปี ๒๕๖๒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๓.๑.๑-๓ คำสั่งแต่งตั้งคณะ กรรมการบริการวิชาการแก่สังคม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๓.๑.๑-๔ คำสั่งแต่งตั้งคณะ กรรมการจัดทำแผนบริการวิชาการแก่สังคม</w:t>
            </w:r>
          </w:p>
          <w:p w:rsidR="0069030C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๓.๑.๑-๕ แบบสำรวจความต้องการการบริการวิชาการ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๓.๑.๑-๖ รายงานการประชุมคณะกรรมการประจำวิทยาเขตที่อนุมัติแผนบริการวิชาการ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๓.๑.๑-๗ แผนบริการวิชาการแก่สังคม ประจำปี ๒๕๖๒</w:t>
            </w:r>
          </w:p>
        </w:tc>
      </w:tr>
      <w:tr w:rsidR="00ED1DFB" w:rsidRPr="00413C2A" w:rsidTr="003701FB">
        <w:tc>
          <w:tcPr>
            <w:tcW w:w="1565" w:type="pct"/>
            <w:shd w:val="clear" w:color="auto" w:fill="auto"/>
          </w:tcPr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๒.</w:t>
            </w:r>
            <w:r w:rsidRPr="00413C2A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โครงการบริการวิชาการแก่สังคมตามแผน มีการจัดทำแผนการใช้ประโยชน์จากการบริการวิชาการเพื่อให้เกิดผลต่อการพัฒนานักศึกษา ชุมชน หรือสังคม</w:t>
            </w:r>
          </w:p>
        </w:tc>
        <w:tc>
          <w:tcPr>
            <w:tcW w:w="1745" w:type="pct"/>
            <w:shd w:val="clear" w:color="auto" w:fill="auto"/>
          </w:tcPr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วิทยาเขตแพร่ได้ดำเนินการ</w:t>
            </w:r>
            <w:r w:rsidR="00744832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จัดโครงการตามที่ได้กำหนดไว้ในแผนบริการวิชาการ พร้อมกันนี้ได้จัดทำแผนการใช้ประโยชน์จากโครงการบริการวิชาการ เพื่อก่อให้เกิดผลต่อการพัฒนากับนิสิต นักศึกษา นักเรียน ชุมชน ตลอดจนถึงสังคม โดยมีการจัดทำโครงการร่วมกับ</w:t>
            </w:r>
            <w:r w:rsidR="00744832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หน่วยงานภาครัฐ เอกชน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โดยได้จัดโครงการ ดังนี้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 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โครงการทำข้อตกลงความ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ร่วมมือทางวัฒนธรรมระหว่างมหาวิทยาลัยกับวัฒนธรรมจังหวัดแพร่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โครงการเผยแผ่ธรรมะทางสถานีวิทยุ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โครงการแลกเปลี่ยนการเรียนรู้ด้านการบริการวิชาการแก่สังคมกับการเรียนการสอน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โครงการมหาจุฬารวมใจร้อยความรู้สู่ชุมชน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สอนธรรมศึกษาแก่ประชาชน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โครงการจัดการความรู้เพื่อเผยแผ่พระพุทธศาสนา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โครงการอบรมการเรียนรู้</w:t>
            </w:r>
            <w:proofErr w:type="spellStart"/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งานศา</w:t>
            </w:r>
            <w:proofErr w:type="spellEnd"/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สนพิธีและวัฒนธรรมไทย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โครงการจัดทำวารสารมหาจุฬา</w:t>
            </w:r>
            <w:r w:rsidR="00AC0B7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วิทยาเขตแพร่</w:t>
            </w:r>
          </w:p>
          <w:p w:rsidR="000F36F5" w:rsidRPr="00413C2A" w:rsidRDefault="00ED1DFB" w:rsidP="000F36F5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โครงการธรรมสัญจร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โครงการจัดนิทรรศการวันสำคัญทางพระพุทธศาสนาและวันสำคัญของชาติ</w:t>
            </w:r>
          </w:p>
          <w:p w:rsidR="00ED1DFB" w:rsidRPr="00413C2A" w:rsidRDefault="00ED1DFB" w:rsidP="00744832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โดยโครงการทั้งหมดก่อให้เกิดประโยชน์ทั้งแก่นิสิต นักศึกษา</w:t>
            </w:r>
            <w:r w:rsidR="00744832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ชุมชนและสังคม</w:t>
            </w:r>
          </w:p>
        </w:tc>
        <w:tc>
          <w:tcPr>
            <w:tcW w:w="1690" w:type="pct"/>
            <w:shd w:val="clear" w:color="auto" w:fill="auto"/>
          </w:tcPr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๓.๑.๒-๑ แผนการใช้ประโยชน์จากการบริการวิชาการแก่สังคม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๓.๑.๒-๒ รายงานผลการดำเนิน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โครงการเผยแผ่ธรรมะทางสถานีวิทยุ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๓.๑.๒-๓ รายงานผลการดำเนิน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โครงการแลกเปลี่ยนการเรียนรู้ด้านการบริการวิชาการแก่สังคมกับการเรียนการสอน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๓.๑.๒-๔ รายงานผลการดำเนิน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โครงการมหาจุฬารวมใจร้อยความรู้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สู่ชุมชน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๓.๑.๒-๕ รายงานผลการดำเนิน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สอนธรรมศึกษาแก่ประชาชน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๓.๑.๒-๖ รายงานผลการดำเนิน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โครงการจัดการความรู้เพื่อเผยแผ่พระพุทธศาสนา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๓.๑.๒-๗ รายงานผลการดำเนิน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โครงการอบรมการเรียนรู้งาน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proofErr w:type="spellStart"/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ศาสน</w:t>
            </w:r>
            <w:proofErr w:type="spellEnd"/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พิธีและวัฒนธรรมไทย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๓.๑.๒-๘ รายงานผลการดำเนิน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โครงการจัดทำวารสารมหาจุฬาฯวิทยาเขตแพร่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๓.๑.๒-๙ รายงานผลการดำเนิน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โครงการธรรมสัญจร</w:t>
            </w:r>
          </w:p>
          <w:p w:rsidR="00ED1DFB" w:rsidRPr="00413C2A" w:rsidRDefault="00ED1DFB" w:rsidP="006903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๓.๑.๒-๑๐ </w:t>
            </w:r>
            <w:r w:rsidR="0069030C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รายงานผลการดำเนิน</w:t>
            </w:r>
            <w:r w:rsidR="0069030C"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โครงการจัดนิทรรศการวันสำคัญทางพระพุทธศาสนาและวันสำคัญของชาติ</w:t>
            </w:r>
          </w:p>
        </w:tc>
      </w:tr>
      <w:tr w:rsidR="00ED1DFB" w:rsidRPr="00413C2A" w:rsidTr="003701FB">
        <w:tc>
          <w:tcPr>
            <w:tcW w:w="1565" w:type="pct"/>
            <w:shd w:val="clear" w:color="auto" w:fill="auto"/>
          </w:tcPr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๓.</w:t>
            </w:r>
            <w:r w:rsidRPr="00413C2A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โครงการบริการวิชาการแก่สังคมในข้อ ๑ อย่างน้อยต้องมีโครงการที่บริการแบบให้เปล่า</w:t>
            </w:r>
          </w:p>
        </w:tc>
        <w:tc>
          <w:tcPr>
            <w:tcW w:w="1745" w:type="pct"/>
            <w:shd w:val="clear" w:color="auto" w:fill="auto"/>
          </w:tcPr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วิทยาเขตแพร่ได้ดำเนินโครงการการบริการวิชาการแก่สังคมในรูปแบบของการช่วยเหลือสังคม สงเคราะห์ผู้ด้วยโอกาส และให้กำลังใจแก่ผู้ที่มีความทุก</w:t>
            </w:r>
            <w:r w:rsidR="00AC0B7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ข์</w:t>
            </w:r>
            <w:r w:rsidR="00744832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หรือผู้ป่วย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โดย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ไม่หวังผลตอบแทน</w:t>
            </w:r>
            <w:r w:rsidR="00744832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ที่ได้ดำเนินการมี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ดังนี้    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 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โครงการพุทธศาสตร์สงเคราะห์</w:t>
            </w:r>
            <w:r w:rsidR="00744832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เป็นโครงการที่จัดขึ้นเพื่อบริการวิชาการแก่เด็กเยาวชน ผู้ที่ขาดโอกาสในการศึกษา</w:t>
            </w:r>
            <w:r w:rsidR="00744832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โดยวิทยาเขตแพร่ได้ลงพื้นที่เพื่อบริการอบรมให้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 xml:space="preserve">ความรู้ และบริจาคสิ่งของที่จำเป็น 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โครงการจัดนิทรรศการวันสำคัญทางพระพุทธศาสนาและวันสำคัญของชาติ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เป็นการจัดกิจกรรมในวันสำคัญทางพระพุทธศาสนาและวันสำคัญของชาติตามโอกาสต่างๆ เพื่อให้นักเรียนนักศึกษา ตลอดถึงประชาชนทั่วไปได้รู้และเข้าใจ เกี่ยวกับความเป็นมาและความสำคัญของวันต่าง ๆ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โครงการธรรมสัญจร</w:t>
            </w:r>
            <w:r w:rsidR="00744832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เป็นโครงการที่วิทยาเขตแพร่ ได้ออกให้บริการอบรมคุณธรรมจริยธรรม ตามสถานศึกษาที่มีความประสงค์จะนำนักเรียนนักศึกษาเข้าอบรม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โครงการโครงการ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สอนธรรมศึกษาแก่ประชาชน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ป็นโครงการที่วิทยาเขตแพร่ได้จัดทำขึ้นเพื่อเปิดโอกาสให้นิสิตตลอดถึงประชาชนทั่วไปได้เรียนและสอบธรรมศึกษา ระดับ ตรี โท และเอก</w:t>
            </w:r>
          </w:p>
          <w:p w:rsidR="00ED1DFB" w:rsidRDefault="00ED1DFB" w:rsidP="00AC0B7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โครงการมหาจุฬารวมใจร้อยความรู้สู่ชุมชน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เป็นโครงการที่จัดขึ้นเพื่อให้นิสิตได้ฝึกประสบการณ์ ออกค่ายอาสา บริการให้ความรู้ในแขนงวิชาต่าง</w:t>
            </w:r>
            <w:r w:rsidR="00AC0B7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ๆ และบำเพ็ญประโยชน์ช่วยเหลือสังคม โรงเรียน วัด เป็นต้น</w:t>
            </w:r>
          </w:p>
          <w:p w:rsidR="00AC0B7D" w:rsidRPr="00413C2A" w:rsidRDefault="00AC0B7D" w:rsidP="00AC0B7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- โครงการพระสอนศีลธรรมในโรงเรียน ประจำวิทยาเขตแพร่</w:t>
            </w:r>
          </w:p>
        </w:tc>
        <w:tc>
          <w:tcPr>
            <w:tcW w:w="1690" w:type="pct"/>
            <w:shd w:val="clear" w:color="auto" w:fill="auto"/>
          </w:tcPr>
          <w:p w:rsidR="0069030C" w:rsidRPr="00413C2A" w:rsidRDefault="0069030C" w:rsidP="006903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๓.๑.๓-๑ รายงานผลการดำเนิน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โครงการจัดนิทรรศการวันสำคัญทางพระพุทธศาสนาและวันสำคัญของชาติ</w:t>
            </w:r>
          </w:p>
          <w:p w:rsidR="0069030C" w:rsidRPr="00413C2A" w:rsidRDefault="0069030C" w:rsidP="0069030C">
            <w:pPr>
              <w:spacing w:after="0" w:line="240" w:lineRule="auto"/>
              <w:jc w:val="thaiDistribute"/>
              <w:rPr>
                <w:color w:val="000000" w:themeColor="text1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๓.๑.๓-๒ รายงานผลการดำเนิน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โครงการธรรมสัญจร</w:t>
            </w:r>
          </w:p>
          <w:p w:rsidR="0069030C" w:rsidRPr="00413C2A" w:rsidRDefault="0069030C" w:rsidP="0069030C">
            <w:pPr>
              <w:spacing w:after="0" w:line="240" w:lineRule="auto"/>
              <w:jc w:val="thaiDistribute"/>
              <w:rPr>
                <w:color w:val="000000" w:themeColor="text1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๓.๑.๓-๓ รายงานผลการดำเนิน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สอนธรรมศึกษาแก่ประชาชน</w:t>
            </w:r>
          </w:p>
          <w:p w:rsidR="0069030C" w:rsidRPr="00413C2A" w:rsidRDefault="0069030C" w:rsidP="0069030C">
            <w:pPr>
              <w:spacing w:after="0" w:line="240" w:lineRule="auto"/>
              <w:jc w:val="thaiDistribute"/>
              <w:rPr>
                <w:color w:val="000000" w:themeColor="text1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๓.๑.๓-๔ รายงานผลการดำเนิน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โครงการมหาจุฬารวมใจร้อยความรู้สู่ชุมชน</w:t>
            </w:r>
          </w:p>
          <w:p w:rsidR="00683757" w:rsidRDefault="0069030C" w:rsidP="006903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๓.๑.๓-๕ รายงานผลการดำเนิน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ส่งเสริมพระ</w:t>
            </w:r>
            <w:proofErr w:type="spellStart"/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สังฆาธิ</w:t>
            </w:r>
            <w:proofErr w:type="spellEnd"/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 นิสิต ด้านพระพุทธศาสนา และอนุรักษ์ศิลปวัฒนธรรมท้องถิ่น</w:t>
            </w:r>
          </w:p>
          <w:p w:rsidR="00AC0B7D" w:rsidRPr="00413C2A" w:rsidRDefault="00AC0B7D" w:rsidP="00AC0B7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๓.๑.๓-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๖ โครงการพระสอนศีลธรรมในโรงเรียน ประจำวิทยาเขตแพร่</w:t>
            </w:r>
          </w:p>
        </w:tc>
      </w:tr>
      <w:tr w:rsidR="00ED1DFB" w:rsidRPr="00413C2A" w:rsidTr="003701FB">
        <w:tc>
          <w:tcPr>
            <w:tcW w:w="1565" w:type="pct"/>
            <w:shd w:val="clear" w:color="auto" w:fill="auto"/>
          </w:tcPr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๔.</w:t>
            </w:r>
            <w:r w:rsidRPr="00413C2A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ประเมินความสำเร็จตามตัวบ่งชี้ของแผนและโครงการบริการวิชาการแก่สังคมในข้อ ๑ และนำเสนอกรรมการประจำคณะ เพื่อพิจารณา</w:t>
            </w:r>
          </w:p>
        </w:tc>
        <w:tc>
          <w:tcPr>
            <w:tcW w:w="1745" w:type="pct"/>
            <w:shd w:val="clear" w:color="auto" w:fill="auto"/>
          </w:tcPr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คณะกรรมการจัดทำแผนบริการวิชาการแก่สังคมของวิทยาเขตแพร่ได้ร่วมกันดำเนินการประเมินความสำเร็จตามตัวบ่งชี้ของแผนและโครงการบริการวิชาการแก่สังคม เพื่อวิเคราะห์ความสำเร็จ จุดอ่อน จุดแข็ง ปัญหา อุปสรรค และความต้องการของสังคมที่ต้องการให้วิทยา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เขตแพร่จัดการบริการวิชาการ</w:t>
            </w:r>
          </w:p>
          <w:p w:rsidR="00683757" w:rsidRPr="00413C2A" w:rsidRDefault="00ED1DFB" w:rsidP="00961100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นำผลการประเมิน ข้อเสนอแนะเกี่ยวกับงานบริการวิชาการแก่สังคมเสนอต่อกรรมการประจำวิทยาเขตแพร่</w:t>
            </w:r>
          </w:p>
        </w:tc>
        <w:tc>
          <w:tcPr>
            <w:tcW w:w="1690" w:type="pct"/>
            <w:shd w:val="clear" w:color="auto" w:fill="auto"/>
          </w:tcPr>
          <w:p w:rsidR="0069030C" w:rsidRPr="00413C2A" w:rsidRDefault="0069030C" w:rsidP="006903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 xml:space="preserve">๓.๑.๔-๑ รายงานการประชุมคณะกรรมการบริการวิชาการแก่สังคม (เกี่ยวกับการประเมินความสำเร็จตามตัวบ่งชี้ของแผน วิเคราะห์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SWOT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</w:p>
          <w:p w:rsidR="0069030C" w:rsidRDefault="0069030C" w:rsidP="006903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๓.๑.๔-๒ ผลการประเมินความสำเร็จตามตัวบ่งชี้ของแผนบริการวิชาการแก่สังคม</w:t>
            </w:r>
          </w:p>
          <w:p w:rsidR="0069030C" w:rsidRPr="00413C2A" w:rsidRDefault="0069030C" w:rsidP="006903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๓.๑.๔-๓ รายงานการประชุมคณะกรรมการประจำวิทยาเขต (เกี่ยวกับการพิจารณาผลการประเมินความสำเร็จตามตัวบ่งชี้ของแผนบริการวิชาการแก่สังคม)</w:t>
            </w:r>
          </w:p>
          <w:p w:rsidR="00ED1DFB" w:rsidRPr="00413C2A" w:rsidRDefault="0069030C" w:rsidP="006903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๓.๑.๔-๔ คณะกรรมการประเมินความสำเร็จตามตัวบ่งชี้ของแผนบริการวิชาการแก่สังคม</w:t>
            </w:r>
          </w:p>
        </w:tc>
      </w:tr>
      <w:tr w:rsidR="00ED1DFB" w:rsidRPr="00413C2A" w:rsidTr="003701FB">
        <w:tc>
          <w:tcPr>
            <w:tcW w:w="1565" w:type="pct"/>
            <w:shd w:val="clear" w:color="auto" w:fill="auto"/>
          </w:tcPr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๕.</w:t>
            </w:r>
            <w:r w:rsidRPr="00413C2A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นำผลการประเมินตามข้อ ๔ มาปรับปรุงแผนหรือพัฒนาการให้บริการวิชาการสังคม</w:t>
            </w:r>
          </w:p>
        </w:tc>
        <w:tc>
          <w:tcPr>
            <w:tcW w:w="1745" w:type="pct"/>
            <w:shd w:val="clear" w:color="auto" w:fill="auto"/>
          </w:tcPr>
          <w:p w:rsidR="00ED1DFB" w:rsidRPr="00413C2A" w:rsidRDefault="00ED1DFB" w:rsidP="00744832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คณะกรรมการประจำวิทยาเขตแพร่ได้มีมติในที่ประชุม ให้นำผลการประเมินความสำเร็จตามตัวบ่งชี้ของแผนและของโครงการบริการวิชาการแก่สังคม และข้อเสนอแนะเกี่ยวกับงานบริการวิชาการแก่สังคม</w:t>
            </w:r>
            <w:r w:rsidR="00744832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ในปีงบประมาณ ๒๕๖๒ มา</w:t>
            </w:r>
            <w:r w:rsidR="00744832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ป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ระกอบ</w:t>
            </w:r>
            <w:r w:rsidR="00744832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การจัดทำแผนบริการวิชาการแก่สังคมประจำปีงบประมาณ ๒๕๖๓ โดยปรับปรุงการดำเนินงานให้สามารถตอบสนองความต้องการของสังคมได้ และเสริมจุดเด่น หรือจุดแข็งของการบริการวิชาการ ให้ดียิ่งขึ้นไป</w:t>
            </w:r>
          </w:p>
        </w:tc>
        <w:tc>
          <w:tcPr>
            <w:tcW w:w="1690" w:type="pct"/>
            <w:shd w:val="clear" w:color="auto" w:fill="auto"/>
          </w:tcPr>
          <w:p w:rsidR="0069030C" w:rsidRPr="00413C2A" w:rsidRDefault="0069030C" w:rsidP="006903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๓.๑.๕-๑ รายงานการประชุมคณะกรรมการประจำวิทยาเขต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(มติเกี่ยวกับการให้นำผลการประเมินความสำเร็จฯ ไปประกอบการจัดทำแผนบริการวิชาการแก่สังคม ประจำปีงบประมาณ ๒๕๖๓)</w:t>
            </w:r>
          </w:p>
          <w:p w:rsidR="0069030C" w:rsidRPr="00413C2A" w:rsidRDefault="0069030C" w:rsidP="006903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๓.๑.๕-๒ คำสั่งแต่งตั้งคณะ กรรมการจัดทำแผนบริการวิชาการแก่สังคมประจำปี ๒๕๖๒</w:t>
            </w:r>
          </w:p>
          <w:p w:rsidR="0069030C" w:rsidRPr="00413C2A" w:rsidRDefault="0069030C" w:rsidP="006903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๓.๑.๕-๓ รายงานการประชุมคณะกรรมการจัดทำแผนบริการวิชาการแก่สังคม (เกี่ยวกับผลการประเมินความสำเร็จฯ ของแผนบริการวิชาการฯ</w:t>
            </w:r>
            <w:r w:rsidR="00E67E88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๒๕๖๒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และการจัดทำแผนบริการวิชาการแก่สังคม ประจำปี ๒๕๖๓) </w:t>
            </w:r>
          </w:p>
          <w:p w:rsidR="0069030C" w:rsidRPr="00413C2A" w:rsidRDefault="0069030C" w:rsidP="006903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๓.๑.๕-๔ แผนบริการวิชาการแก่สังคม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ประจำปี ๒๕๖๒</w:t>
            </w:r>
          </w:p>
          <w:p w:rsidR="00ED1DFB" w:rsidRPr="00413C2A" w:rsidRDefault="0069030C" w:rsidP="006903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๓.๑.๕-๕ แผนบริการวิชาการแก่สังคม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ประจำปี ๒๕๖๓</w:t>
            </w:r>
          </w:p>
        </w:tc>
      </w:tr>
      <w:tr w:rsidR="00ED1DFB" w:rsidRPr="00413C2A" w:rsidTr="003701FB">
        <w:tc>
          <w:tcPr>
            <w:tcW w:w="1565" w:type="pct"/>
            <w:shd w:val="clear" w:color="auto" w:fill="auto"/>
          </w:tcPr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๖.</w:t>
            </w:r>
            <w:r w:rsidRPr="00413C2A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คณะมีส่วนร่วมในการบริการวิชาการแก่สังคมในระดับสถาบัน</w:t>
            </w:r>
          </w:p>
        </w:tc>
        <w:tc>
          <w:tcPr>
            <w:tcW w:w="1745" w:type="pct"/>
            <w:shd w:val="clear" w:color="auto" w:fill="auto"/>
          </w:tcPr>
          <w:p w:rsidR="00961100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วิทยาเขตแพร่ได้มีส่วนร่วมในการบริการวิชาการแก่สังคมในระดับสถาบัน คือได้ส่งอาจารย์ เจ้าหน้าที่ เข้าร่วมโครงการกิจกรรม ที่เป็นการบริการวิชาการแก่สังคมในระดับสถาบันที่มห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า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วิทยาลัยส่วนกลางจัดขึ้น ประกอบด้วย</w:t>
            </w:r>
          </w:p>
          <w:p w:rsidR="00DF1096" w:rsidRPr="00413C2A" w:rsidRDefault="00DF1096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ED1DFB" w:rsidRPr="00413C2A" w:rsidRDefault="00ED1DFB" w:rsidP="00DF1096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 xml:space="preserve">    ๑.วิทยาเขตแพร่ได้ร่วม</w:t>
            </w:r>
            <w:r w:rsidR="00DF109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ดำ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เนินงานด้านการบริการวิชาการแก่สังคม กับมหาวิทยาลัยมหาจุฬาลง</w:t>
            </w:r>
            <w:proofErr w:type="spellStart"/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กรณ</w:t>
            </w:r>
            <w:proofErr w:type="spellEnd"/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ราชวิทยาลัย</w:t>
            </w:r>
            <w:r w:rsidR="00744832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(ส่วนกลาง)</w:t>
            </w:r>
            <w:r w:rsidR="00744832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โดยมีการจัดโครงการพระสอนศีลธรรมในโรงเรียนซึ่งวิทยาเขตแพร่ มีพระสอนศีลธรรมในสังกัด จำนวน ๒๕๐</w:t>
            </w:r>
            <w:r w:rsidR="00744832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รูป โดยที่พระสอนศีลธรรมทั้งหมด</w:t>
            </w:r>
            <w:r w:rsidR="00744832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ได้ออกไปสอนตามโรงเรียนต่าง ๆ ทั่วจังหวัดแพร่</w:t>
            </w:r>
            <w:r w:rsidR="00744832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ซึ่งโครงการครูพระสอนศีลธรรมในโรงเรียนที่วิทยาเขตแพร่ร่วมกับ </w:t>
            </w:r>
            <w:proofErr w:type="spellStart"/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มจร</w:t>
            </w:r>
            <w:proofErr w:type="spellEnd"/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ส่วนกลาง</w:t>
            </w:r>
            <w:r w:rsidR="00744832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ได้รับการตอบรับที่ดีจากสถานศึกษาทุกแห่ง</w:t>
            </w:r>
          </w:p>
        </w:tc>
        <w:tc>
          <w:tcPr>
            <w:tcW w:w="1690" w:type="pct"/>
            <w:shd w:val="clear" w:color="auto" w:fill="auto"/>
          </w:tcPr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๓.๑.๖-</w:t>
            </w:r>
            <w:r w:rsidR="0069030C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</w:t>
            </w:r>
            <w:r w:rsidR="000952D9" w:rsidRPr="00413C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รายงานผลการดำเนินงานโครงการครูพระสอนศีลธรรมในโรงเรียน</w:t>
            </w:r>
          </w:p>
          <w:p w:rsidR="00ED1DFB" w:rsidRPr="00413C2A" w:rsidRDefault="00ED1DFB" w:rsidP="00ED1DF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391A3D" w:rsidRPr="00413C2A" w:rsidRDefault="00391A3D" w:rsidP="00ED1DFB">
      <w:pPr>
        <w:tabs>
          <w:tab w:val="left" w:pos="3573"/>
        </w:tabs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391A3D" w:rsidRPr="00413C2A" w:rsidRDefault="00391A3D" w:rsidP="00391A3D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413C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เกณฑ์การประเมิน</w:t>
      </w:r>
    </w:p>
    <w:p w:rsidR="00391A3D" w:rsidRPr="00413C2A" w:rsidRDefault="00391A3D" w:rsidP="00391A3D">
      <w:pPr>
        <w:spacing w:after="0"/>
        <w:rPr>
          <w:rFonts w:ascii="TH SarabunPSK" w:hAnsi="TH SarabunPSK" w:cs="TH SarabunPSK"/>
          <w:b/>
          <w:bCs/>
          <w:color w:val="000000" w:themeColor="text1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57"/>
        <w:gridCol w:w="1857"/>
        <w:gridCol w:w="1857"/>
        <w:gridCol w:w="1857"/>
        <w:gridCol w:w="1857"/>
      </w:tblGrid>
      <w:tr w:rsidR="00391A3D" w:rsidRPr="00413C2A" w:rsidTr="003701FB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3D" w:rsidRPr="00413C2A" w:rsidRDefault="00391A3D" w:rsidP="008679D1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๑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3D" w:rsidRPr="00413C2A" w:rsidRDefault="00391A3D" w:rsidP="008679D1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๒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3D" w:rsidRPr="00413C2A" w:rsidRDefault="00391A3D" w:rsidP="008679D1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๓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3D" w:rsidRPr="00413C2A" w:rsidRDefault="00391A3D" w:rsidP="008679D1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๔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3D" w:rsidRPr="00413C2A" w:rsidRDefault="00391A3D" w:rsidP="008679D1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๕ </w:t>
            </w:r>
          </w:p>
        </w:tc>
      </w:tr>
      <w:tr w:rsidR="00391A3D" w:rsidRPr="00413C2A" w:rsidTr="003701FB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3D" w:rsidRPr="00413C2A" w:rsidRDefault="00391A3D" w:rsidP="008679D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  <w:t>๑ ข้อ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3D" w:rsidRPr="00413C2A" w:rsidRDefault="00391A3D" w:rsidP="008679D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  <w:t>๒ ข้อ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3D" w:rsidRPr="00413C2A" w:rsidRDefault="00391A3D" w:rsidP="008679D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</w:p>
          <w:p w:rsidR="00391A3D" w:rsidRPr="00413C2A" w:rsidRDefault="00391A3D" w:rsidP="008679D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๓-๔ ข้อ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3D" w:rsidRPr="00413C2A" w:rsidRDefault="00391A3D" w:rsidP="008679D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  <w:t>๕ ข้อ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3D" w:rsidRPr="00413C2A" w:rsidRDefault="00391A3D" w:rsidP="008679D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</w:p>
          <w:p w:rsidR="00391A3D" w:rsidRPr="00413C2A" w:rsidRDefault="00391A3D" w:rsidP="008679D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๖ ข้อ</w:t>
            </w:r>
          </w:p>
        </w:tc>
      </w:tr>
    </w:tbl>
    <w:p w:rsidR="00391A3D" w:rsidRPr="00413C2A" w:rsidRDefault="00391A3D" w:rsidP="00391A3D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413C2A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การประเมินตนเอง</w:t>
      </w:r>
    </w:p>
    <w:p w:rsidR="00391A3D" w:rsidRPr="00413C2A" w:rsidRDefault="00391A3D" w:rsidP="00391A3D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color w:val="000000" w:themeColor="text1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8"/>
        <w:gridCol w:w="2358"/>
        <w:gridCol w:w="2654"/>
        <w:gridCol w:w="1915"/>
      </w:tblGrid>
      <w:tr w:rsidR="00391A3D" w:rsidRPr="00413C2A" w:rsidTr="003701FB"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A3D" w:rsidRPr="00413C2A" w:rsidRDefault="00391A3D" w:rsidP="008679D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A3D" w:rsidRPr="00413C2A" w:rsidRDefault="00391A3D" w:rsidP="008679D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A3D" w:rsidRPr="00413C2A" w:rsidRDefault="00391A3D" w:rsidP="008679D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A3D" w:rsidRPr="00413C2A" w:rsidRDefault="00391A3D" w:rsidP="008679D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391A3D" w:rsidRPr="00413C2A" w:rsidTr="003701FB"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3D" w:rsidRPr="00413C2A" w:rsidRDefault="00CA4A56" w:rsidP="008679D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๖ ข้อ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3D" w:rsidRPr="00413C2A" w:rsidRDefault="009F3672" w:rsidP="008679D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๖ ข้อ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3D" w:rsidRPr="00413C2A" w:rsidRDefault="009F3672" w:rsidP="008679D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3D" w:rsidRPr="00413C2A" w:rsidRDefault="009F3672" w:rsidP="008679D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บรรลุ</w:t>
            </w:r>
          </w:p>
        </w:tc>
      </w:tr>
    </w:tbl>
    <w:p w:rsidR="00391A3D" w:rsidRPr="00413C2A" w:rsidRDefault="00391A3D" w:rsidP="00391A3D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9F3672" w:rsidRDefault="009F3672" w:rsidP="00391A3D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9953C9" w:rsidRDefault="009953C9" w:rsidP="00391A3D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9953C9" w:rsidRDefault="009953C9" w:rsidP="00391A3D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9953C9" w:rsidRDefault="009953C9" w:rsidP="00391A3D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9953C9" w:rsidRDefault="009953C9" w:rsidP="00391A3D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9953C9" w:rsidRDefault="009953C9" w:rsidP="00391A3D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9953C9" w:rsidRDefault="009953C9" w:rsidP="00391A3D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9953C9" w:rsidRDefault="009953C9" w:rsidP="00391A3D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9953C9" w:rsidRDefault="009953C9" w:rsidP="00391A3D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9953C9" w:rsidRDefault="009953C9" w:rsidP="00391A3D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391A3D" w:rsidRPr="00413C2A" w:rsidRDefault="00391A3D" w:rsidP="00391A3D">
      <w:pPr>
        <w:tabs>
          <w:tab w:val="left" w:pos="1800"/>
        </w:tabs>
        <w:ind w:left="1260" w:hanging="1260"/>
        <w:contextualSpacing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413C2A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 xml:space="preserve">ตัวบ่งชี้ที่ </w:t>
      </w:r>
      <w:r w:rsidRPr="00413C2A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๓.๒</w:t>
      </w:r>
      <w:r w:rsidRPr="00413C2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13C2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413C2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413C2A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ผลการบริการวิชาการที่</w:t>
      </w:r>
      <w:r w:rsidRPr="00413C2A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เสริมสร้างความ</w:t>
      </w:r>
      <w:r w:rsidRPr="00413C2A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เข้มแข็ง</w:t>
      </w:r>
      <w:r w:rsidRPr="00413C2A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แก่ชุมชน</w:t>
      </w:r>
      <w:r w:rsidRPr="00413C2A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:rsidR="00391A3D" w:rsidRPr="00413C2A" w:rsidRDefault="00391A3D" w:rsidP="00391A3D">
      <w:pPr>
        <w:tabs>
          <w:tab w:val="left" w:pos="180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13C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ชนิดของตัวบ่งชี้ </w:t>
      </w:r>
      <w:r w:rsidRPr="00413C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13C2A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ผลลัพธ์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3708"/>
        <w:gridCol w:w="5577"/>
      </w:tblGrid>
      <w:tr w:rsidR="008344A1" w:rsidRPr="00413C2A" w:rsidTr="008344A1">
        <w:trPr>
          <w:tblHeader/>
        </w:trPr>
        <w:tc>
          <w:tcPr>
            <w:tcW w:w="1997" w:type="pct"/>
            <w:shd w:val="clear" w:color="auto" w:fill="auto"/>
          </w:tcPr>
          <w:p w:rsidR="008344A1" w:rsidRPr="00413C2A" w:rsidRDefault="008344A1" w:rsidP="00BF3870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3003" w:type="pct"/>
            <w:shd w:val="clear" w:color="auto" w:fill="auto"/>
          </w:tcPr>
          <w:p w:rsidR="008344A1" w:rsidRPr="00413C2A" w:rsidRDefault="008344A1" w:rsidP="00BF3870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</w:tr>
      <w:tr w:rsidR="008344A1" w:rsidRPr="00413C2A" w:rsidTr="008344A1">
        <w:tc>
          <w:tcPr>
            <w:tcW w:w="1997" w:type="pct"/>
            <w:shd w:val="clear" w:color="auto" w:fill="auto"/>
          </w:tcPr>
          <w:p w:rsidR="008344A1" w:rsidRPr="00413C2A" w:rsidRDefault="008344A1" w:rsidP="00BF3870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๑.</w:t>
            </w:r>
            <w:r w:rsidRPr="00413C2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413C2A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กระบวนการทำงาน</w:t>
            </w:r>
          </w:p>
        </w:tc>
        <w:tc>
          <w:tcPr>
            <w:tcW w:w="3003" w:type="pct"/>
            <w:shd w:val="clear" w:color="auto" w:fill="auto"/>
          </w:tcPr>
          <w:p w:rsidR="008344A1" w:rsidRPr="00413C2A" w:rsidRDefault="008344A1" w:rsidP="00BF3870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 xml:space="preserve">   </w:t>
            </w:r>
            <w:r w:rsidRPr="00413C2A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วิทยาเขตแพร่ได้จัดทำ</w:t>
            </w:r>
            <w:r w:rsidRPr="00413C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โครงการมหาจุฬารวมใจร้อยความรู้สู่ชุมชน</w:t>
            </w:r>
            <w:r w:rsidRPr="00413C2A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เพื่อเป็นเสริมสร้างความเข้มแข็งและความยั่งยืนแก่ชุมชน โดยแบ่งกิจกรรมออกไปตามคณะ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ต่าง ๆ จำนวน ๔ คณะ แบ่งเป็น ๖ สาขาวิชาโดยมีการวางแผนการบริการวิชาการผ่านโครงการที่รับผิดชอบโดยวิทยาลัยสงฆ์แพร่ จำนวน ๖ ชุมชนโดยในปีการศึกษา ๒๕๖๒ ได้มอบหมายให้สาขาวิชาพระพุทธศาสนาได้</w:t>
            </w:r>
            <w:proofErr w:type="spellStart"/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บูรณา</w:t>
            </w:r>
            <w:proofErr w:type="spellEnd"/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การไปพร้อมกับการจัดการเรียนการสอนสู่การบริการวิชาการแก่ชุมชนเพื่อเสริมสร้างความเข้มแข็งและยั่งยืน โดยวางแผนการจัดกิจกรรมร่วมกับบ้าน วัด โรงเรียน (บวร) ในชื่อโครงการมหาจุฬารวมใจร้อยความรู้สู่ชุมชน สาขาวิชาพระพุทธศาสนา ประจำปีการศึกษา ๒๕๖๒ โดยทำการสำรวจชุมชน โรงเรียน ที่มีความต้องการส่งเสริมและพัฒนาที่หลากหลายและตอบสนองความต้องการชุมชนอย่างแท้จริง</w:t>
            </w:r>
          </w:p>
        </w:tc>
      </w:tr>
      <w:tr w:rsidR="008344A1" w:rsidRPr="00413C2A" w:rsidTr="008344A1">
        <w:tc>
          <w:tcPr>
            <w:tcW w:w="1997" w:type="pct"/>
            <w:shd w:val="clear" w:color="auto" w:fill="auto"/>
          </w:tcPr>
          <w:p w:rsidR="008344A1" w:rsidRPr="00413C2A" w:rsidRDefault="008344A1" w:rsidP="00BF3870">
            <w:pPr>
              <w:spacing w:after="0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๒. ชุมชนรับบริการ</w:t>
            </w:r>
          </w:p>
        </w:tc>
        <w:tc>
          <w:tcPr>
            <w:tcW w:w="3003" w:type="pct"/>
            <w:shd w:val="clear" w:color="auto" w:fill="auto"/>
          </w:tcPr>
          <w:p w:rsidR="008344A1" w:rsidRDefault="008344A1" w:rsidP="00BF3870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ชุมชนที่ได้รับบริการ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๑ ชุมชน คือ ชุมชนบ้านค้างใจ ตำบลแม่</w:t>
            </w:r>
            <w:proofErr w:type="spellStart"/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เกิ๋ง</w:t>
            </w:r>
            <w:proofErr w:type="spellEnd"/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อำเภอวังชิ้น จังหวัดแพร่ โดยมีกลุ่มเป้าหมายในการบริการให้ครอบคลุมบ้านหรือชุมขน/ วัด และโรงเรียน เพื่อให้บรรลุวัตถุประสงค์ของโครงการและการบริการวิชาการ ด้วยการจัดกิจกรรมต่างๆ ดังต่อไปนี้</w:t>
            </w:r>
          </w:p>
          <w:p w:rsidR="008344A1" w:rsidRDefault="008344A1" w:rsidP="00BF387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๑. บ้านหรือชุมชนบ้านค้างใจ</w:t>
            </w:r>
          </w:p>
          <w:p w:rsidR="008344A1" w:rsidRDefault="008344A1" w:rsidP="00BF3870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 xml:space="preserve">     มีการจัดกิจกรรมเพื่อสร้างทักษะอาชีพใหม่และส่งเสริมอาชีพพื้นบ้านเดิมที</w:t>
            </w:r>
            <w:r w:rsidR="00DF1096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่เป็นภูมิปัญญาของชุมชน คือ การท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อผ้าลายแบบกลุ่มชาติพันธ</w:t>
            </w:r>
            <w:r w:rsidR="00DF1096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ุ์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กะเหรี่ยง (ยาง)</w:t>
            </w: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lang w:val="en-GB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 xml:space="preserve">การทำชิงช้าจากเศษไม้และวัสดุเหลือใช้ การสอนงานด้านพุทธศิลปกรรม การสอนวิธีจัดตกแต่งลายผ้า </w:t>
            </w:r>
          </w:p>
          <w:p w:rsidR="008344A1" w:rsidRDefault="008344A1" w:rsidP="00BF3870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  <w:lang w:val="en-GB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 xml:space="preserve">   ๒. วัด/สำนักสงฆ์ค้างใจ</w:t>
            </w:r>
          </w:p>
          <w:p w:rsidR="008344A1" w:rsidRDefault="008344A1" w:rsidP="00BF3870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 xml:space="preserve">   คณะนิสิต สาขาวิชาพระพุทธศาสนา วิทยาเขตแพร่ ร่วมกันจัดกิจกรรมจิตอาสาพัฒนาวัดน่าอยู่ ให้กับสำนักสงฆ์ค้างใจที่กำลังพัฒนาด้านพื้นที่ และร่วมกันทำบุญเพื่อพัฒนาวัดต่อไป</w:t>
            </w:r>
          </w:p>
          <w:p w:rsidR="008344A1" w:rsidRDefault="008344A1" w:rsidP="00BF3870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 xml:space="preserve">   ๓. โรงเรียนบ้านค้างใจ</w:t>
            </w:r>
          </w:p>
          <w:p w:rsidR="008344A1" w:rsidRPr="00184274" w:rsidRDefault="008344A1" w:rsidP="00BF3870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  <w:lang w:val="en-GB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 xml:space="preserve">   กิจกรรมจิตอาสาพัฒนาโรงเรียนน่าอยู่เพื่อน้อง การอบรมคุณธรรมจริยธรรม โดยนำหลักธรรมนำทางโลก การสอนวิปัสสนากัมมัฏฐานเพื่อพัฒนาจิตใจแก่ครูและนักเรียนโรงเรียนบ้านค้างใจ โดยมีนิสิตเป็นผู้ดำเนินการอบรม</w:t>
            </w:r>
          </w:p>
          <w:p w:rsidR="008344A1" w:rsidRPr="00543DA0" w:rsidRDefault="008344A1" w:rsidP="00BF387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  <w:lang w:val="en-GB"/>
              </w:rPr>
            </w:pPr>
          </w:p>
        </w:tc>
      </w:tr>
      <w:tr w:rsidR="008344A1" w:rsidRPr="00413C2A" w:rsidTr="008344A1">
        <w:tc>
          <w:tcPr>
            <w:tcW w:w="1997" w:type="pct"/>
            <w:shd w:val="clear" w:color="auto" w:fill="auto"/>
          </w:tcPr>
          <w:p w:rsidR="008344A1" w:rsidRPr="00413C2A" w:rsidRDefault="008344A1" w:rsidP="00BF3870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๓.</w:t>
            </w:r>
            <w:r w:rsidRPr="00413C2A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ผลลัพธ์การบริการวิชาการเชิงประจักษ์</w:t>
            </w:r>
          </w:p>
        </w:tc>
        <w:tc>
          <w:tcPr>
            <w:tcW w:w="3003" w:type="pct"/>
            <w:shd w:val="clear" w:color="auto" w:fill="auto"/>
          </w:tcPr>
          <w:p w:rsidR="008344A1" w:rsidRDefault="008344A1" w:rsidP="00BF387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ผลลัพธ์การบริการวิชาการเชิงประจักษ์ของโครงการมหาจุฬารวมใจร้อยความรู้สู่ชุมชน สาขาวิชาพระพุทธศาสนา ประจำปีการศึกษา ๒๕๖๒ จากการจัดกิจกรรมแบบ</w:t>
            </w:r>
            <w:proofErr w:type="spellStart"/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บูรณา</w:t>
            </w:r>
            <w:proofErr w:type="spellEnd"/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การมีดังนี้</w:t>
            </w:r>
          </w:p>
          <w:p w:rsidR="008344A1" w:rsidRDefault="008344A1" w:rsidP="00BF3870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๑. 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 xml:space="preserve">ชุมชนมีความรู้และเพิ่มขีดความสามารถด้านเศรษฐกิจและความสามัคคี โดยการจัดกิจกรรมเน้นการแสดงผลงานสร้างสรรค์และสินค้าที่เป็น </w:t>
            </w: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lang w:val="en-GB"/>
              </w:rPr>
              <w:t xml:space="preserve">OTOP 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ของชุมชน ส่งเสริมการขายและการสร้างรายได้ ของผ้าทอลายแบบกลุ่มชาติพันธ์กะเหรี่ยง (ยาง) โดยการมีส่วนร่วมของชุมชนทั้งในระดับหมู่บ้าน ตำบล และอำเภอ ผู้นำหมู่บ้าน อาทิ กำนัน ผู้ใหญ่บ้าน องค์การบริหารส่วนตำบล และคณะสงฆ์ในระดับตำบลและอำเภอ และมีชาวบ้านในชุมชนเข้าร่วมกิจกรรมจำนวนมากทั้งในเขตชุมชนค้างใจและชุมชนใกล้เคียง ทำให้เกิดการเรียนรู้และการพัฒนาทักษะร่วมกันในหลายด้าน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นอกจากนี้ยังมีการแลกเปลี่ยนด้านศิลปวัฒนธรรมจากการแสดงของแต่ละชุมชนอีกด้วย </w:t>
            </w:r>
          </w:p>
          <w:p w:rsidR="008344A1" w:rsidRDefault="008344A1" w:rsidP="00BF3870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๒. ส่งเสริมศักยภาพการเรียนรู้ให้กับนักเรียนโรงเรียนบ้านค้างใจ ให้เป็นผู้มีคุณธรรมจริยธรรม ด้วยการปฏิบัติธรรม อบรมค่ายพุทธบุตร โดยมีเอกสารให้ความรู้นักเรียนในการปฏิบัติด้วย และเป็นการสนองนโยบายของโรงเรียน อีกทั้งตอบสนองความต้องการของชุมชนในการพัฒนาโรงเรียนเพื่อเด็กๆในชุมชนให้กลับมามีความเข้มแข็ง</w:t>
            </w:r>
          </w:p>
          <w:p w:rsidR="008344A1" w:rsidRDefault="008344A1" w:rsidP="00BF3870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๓. โรงเรียนบ้านค้างใจมีสภาพแวดล้อมใหม่ จากการจัดกิจกรรมเพื่อบริหารจัดการ มีอาคารที่ทาสีใหม่ จัดสิ่งแวดล้อมด้วยการบูร</w:t>
            </w:r>
            <w:proofErr w:type="spellStart"/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ณา</w:t>
            </w:r>
            <w:proofErr w:type="spellEnd"/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การองค์ความรู้ของนิสิตสาขาวิชาพระพุทธศาสนา</w:t>
            </w:r>
          </w:p>
          <w:p w:rsidR="008344A1" w:rsidRDefault="008344A1" w:rsidP="00BF3870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 xml:space="preserve">๔. การจัดกิจกรรมตลอด </w:t>
            </w:r>
            <w:r w:rsidR="003A06C7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๓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 xml:space="preserve"> วัน แสดงให้เห็นถึงความเข้มแข็งและความสามัคคีของคนในชุมชนบ้านค้างใจในการทำกิจกรรมร่วมกัน อีกทั้งโครงการได้สร้างประโยชน์แก่ชุมชนและโรงเรียน โดยเฉพาะมีการระดมทุนจากการจัดกิจกรรมเข้าไปเสริมในการพัฒนาศักยภาพให้กับชุมชน การให้ทุนการศึกษาแก่นักเรียนในชุมชน และอุดหนุนสินค้าพื้นบ้านชุมชน และการประชาสัมพันธ์ชุมชนค้างใจให้เป็นที่รู้จักต่อสาธารณชน </w:t>
            </w:r>
          </w:p>
          <w:p w:rsidR="008344A1" w:rsidRPr="00CD5FBC" w:rsidRDefault="008344A1" w:rsidP="00BF3870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  <w:lang w:val="en-GB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 xml:space="preserve">   สรุป จากการจัดดำเนินโครงการครั้งนี้ จะเห็นได้ชัดเจนว่ามีชาวบ้านผู้เข้าร่วมโครงการฯทั้งภายในและชุมชนใกล้เคียงที่ทราบข่าวจากการประชาสัมพันธ์มาร่วมจำนวนมาก ทำให้เกิดความภาคภูมิใจกับชาวบ้านชุมชนค้างใจ และเป็นที่ประทับใจแก่ผู้จัดโครงการสร้างความสุขนำมาซึ่งความสามัคคี และความมีเมตตาธรรมน้ำใจที่แสดงออกของชุมชน ถือว่า ชุมชนบ้านค้างใจเป็นชุมชนที่มีความเข้มแข็ง และสามารถพัฒนาศักยภาพขีด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lastRenderedPageBreak/>
              <w:t>ความสามารถของชุมชนได้มากขึ้น โดยเฉพาะอย่างยิ่งการเป็นสังคมแห่งสันติที่นำไปสู่วิถีของการพัฒนาที่ยั่งยืนอย่างแท้จริง</w:t>
            </w:r>
          </w:p>
        </w:tc>
      </w:tr>
    </w:tbl>
    <w:p w:rsidR="00391A3D" w:rsidRPr="008344A1" w:rsidRDefault="00391A3D" w:rsidP="00391A3D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91A3D" w:rsidRPr="00413C2A" w:rsidRDefault="00391A3D" w:rsidP="00391A3D">
      <w:pPr>
        <w:tabs>
          <w:tab w:val="left" w:pos="1800"/>
          <w:tab w:val="left" w:pos="189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413C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เกณฑ์การประเมิน </w:t>
      </w:r>
    </w:p>
    <w:p w:rsidR="00391A3D" w:rsidRPr="00413C2A" w:rsidRDefault="00391A3D" w:rsidP="00391A3D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413C2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ผลลัพธ์การบริการวิชาการที่คณะ วิทยาเขตหรือวิทยาลัยให้บริการแก่ชุมชนเกิดเป็นชุมชนเข้มแข็ง อย่างน้อย ๑ ชุมชนต่อ ๑ ส่วนจัดการศึกษา โดยชุมชนมีคุณสมบัติเป็นไปตามคำอธิบายตัวบ่งชี้ ได้ ๕ คะแนน ถ้าไม่เป็นไปตามคำอธิบายตัวบ่งชี้ได้ ๐ คะแนน</w:t>
      </w:r>
    </w:p>
    <w:p w:rsidR="00391A3D" w:rsidRDefault="00391A3D" w:rsidP="00391A3D">
      <w:pPr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8344A1" w:rsidRDefault="008344A1" w:rsidP="00391A3D">
      <w:pPr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391A3D" w:rsidRPr="00413C2A" w:rsidRDefault="00391A3D" w:rsidP="00391A3D">
      <w:pPr>
        <w:tabs>
          <w:tab w:val="left" w:pos="1170"/>
        </w:tabs>
        <w:spacing w:after="0" w:line="240" w:lineRule="auto"/>
        <w:jc w:val="both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413C2A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การประเมินตนเอง</w:t>
      </w:r>
    </w:p>
    <w:p w:rsidR="00391A3D" w:rsidRPr="00413C2A" w:rsidRDefault="00391A3D" w:rsidP="00391A3D">
      <w:pPr>
        <w:tabs>
          <w:tab w:val="left" w:pos="1170"/>
        </w:tabs>
        <w:spacing w:after="0" w:line="240" w:lineRule="auto"/>
        <w:jc w:val="both"/>
        <w:rPr>
          <w:rFonts w:ascii="TH SarabunPSK" w:eastAsia="Cordia New" w:hAnsi="TH SarabunPSK" w:cs="TH SarabunPSK"/>
          <w:color w:val="000000" w:themeColor="text1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8"/>
        <w:gridCol w:w="2358"/>
        <w:gridCol w:w="2654"/>
        <w:gridCol w:w="1915"/>
      </w:tblGrid>
      <w:tr w:rsidR="00391A3D" w:rsidRPr="00413C2A" w:rsidTr="003701FB"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A3D" w:rsidRPr="00413C2A" w:rsidRDefault="00391A3D" w:rsidP="008679D1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A3D" w:rsidRPr="00413C2A" w:rsidRDefault="00391A3D" w:rsidP="008679D1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A3D" w:rsidRPr="00413C2A" w:rsidRDefault="00391A3D" w:rsidP="008679D1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A3D" w:rsidRPr="00413C2A" w:rsidRDefault="00391A3D" w:rsidP="008679D1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391A3D" w:rsidRPr="00413C2A" w:rsidTr="003701FB"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3D" w:rsidRPr="00413C2A" w:rsidRDefault="00CA4A56" w:rsidP="008679D1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๑ ชุมชน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3D" w:rsidRPr="00413C2A" w:rsidRDefault="00CC4EC8" w:rsidP="00CC4EC8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13C2A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๑ ชุมชน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3D" w:rsidRPr="00413C2A" w:rsidRDefault="005F5754" w:rsidP="008679D1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3D" w:rsidRPr="00413C2A" w:rsidRDefault="005F5754" w:rsidP="008679D1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413C2A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บรรลุ</w:t>
            </w:r>
          </w:p>
        </w:tc>
      </w:tr>
    </w:tbl>
    <w:p w:rsidR="00391A3D" w:rsidRPr="00413C2A" w:rsidRDefault="00391A3D" w:rsidP="00391A3D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2F3070" w:rsidRPr="00FD3671" w:rsidRDefault="002F3070" w:rsidP="002F3070">
      <w:pPr>
        <w:suppressLineNumbers/>
        <w:spacing w:after="0"/>
        <w:ind w:right="-20"/>
        <w:outlineLvl w:val="0"/>
        <w:rPr>
          <w:rFonts w:ascii="TH SarabunPSK" w:eastAsia="Cordia New" w:hAnsi="TH SarabunPSK" w:cs="TH SarabunPSK"/>
          <w:sz w:val="32"/>
          <w:szCs w:val="32"/>
        </w:rPr>
      </w:pPr>
    </w:p>
    <w:p w:rsidR="002F3070" w:rsidRPr="00FD3671" w:rsidRDefault="002F3070" w:rsidP="002F3070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D36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รายการหลักฐาน </w:t>
      </w:r>
    </w:p>
    <w:p w:rsidR="002F3070" w:rsidRPr="002E49DA" w:rsidRDefault="002F3070" w:rsidP="002F3070">
      <w:pPr>
        <w:spacing w:after="0"/>
        <w:rPr>
          <w:rFonts w:ascii="TH SarabunPSK" w:eastAsia="Calibri" w:hAnsi="TH SarabunPSK" w:cs="TH SarabunPSK"/>
          <w:b/>
          <w:bCs/>
          <w:sz w:val="14"/>
          <w:szCs w:val="1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58"/>
        <w:gridCol w:w="6927"/>
      </w:tblGrid>
      <w:tr w:rsidR="002F3070" w:rsidRPr="00FD3671" w:rsidTr="002F3070">
        <w:tc>
          <w:tcPr>
            <w:tcW w:w="1270" w:type="pct"/>
            <w:tcBorders>
              <w:bottom w:val="single" w:sz="4" w:space="0" w:color="000000"/>
            </w:tcBorders>
          </w:tcPr>
          <w:p w:rsidR="002F3070" w:rsidRPr="00FD3671" w:rsidRDefault="002F3070" w:rsidP="009442D1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รหัสเอกสาร/หลักฐาน</w:t>
            </w:r>
          </w:p>
        </w:tc>
        <w:tc>
          <w:tcPr>
            <w:tcW w:w="3730" w:type="pct"/>
            <w:tcBorders>
              <w:bottom w:val="single" w:sz="4" w:space="0" w:color="000000"/>
            </w:tcBorders>
          </w:tcPr>
          <w:p w:rsidR="002F3070" w:rsidRPr="00FD3671" w:rsidRDefault="002F3070" w:rsidP="009442D1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ชื่อรายการหลักฐาน/เอกสาร</w:t>
            </w:r>
          </w:p>
        </w:tc>
      </w:tr>
      <w:tr w:rsidR="002F3070" w:rsidRPr="00FD3671" w:rsidTr="002F30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270" w:type="pct"/>
          </w:tcPr>
          <w:p w:rsidR="002F3070" w:rsidRPr="002F5F63" w:rsidRDefault="002F3070" w:rsidP="009442D1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๓</w:t>
            </w:r>
            <w:r w:rsidRPr="002F5F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.๒.๑</w:t>
            </w:r>
          </w:p>
        </w:tc>
        <w:tc>
          <w:tcPr>
            <w:tcW w:w="3730" w:type="pct"/>
          </w:tcPr>
          <w:p w:rsidR="002F3070" w:rsidRPr="002F5F63" w:rsidRDefault="002F3070" w:rsidP="002F3070">
            <w:pPr>
              <w:suppressLineNumbers/>
              <w:spacing w:after="0" w:line="240" w:lineRule="auto"/>
              <w:ind w:right="-20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รายงานผลการดำเนินโครงการมหาจุฬารวมใจร้อยความรู้สู่ชุมชน ประจำปีการศึกษา ๒๕๖๒</w:t>
            </w:r>
          </w:p>
        </w:tc>
      </w:tr>
      <w:tr w:rsidR="002F3070" w:rsidRPr="00FD3671" w:rsidTr="002F30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270" w:type="pct"/>
          </w:tcPr>
          <w:p w:rsidR="002F3070" w:rsidRPr="002F5F63" w:rsidRDefault="007F3B34" w:rsidP="009442D1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๓</w:t>
            </w:r>
            <w:r w:rsidR="002F3070" w:rsidRPr="002F5F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.๒.๒</w:t>
            </w:r>
          </w:p>
        </w:tc>
        <w:tc>
          <w:tcPr>
            <w:tcW w:w="3730" w:type="pct"/>
          </w:tcPr>
          <w:p w:rsidR="002F3070" w:rsidRPr="002F5F63" w:rsidRDefault="002F3070" w:rsidP="007F3B34">
            <w:pPr>
              <w:suppressLineNumbers/>
              <w:spacing w:after="0" w:line="240" w:lineRule="auto"/>
              <w:ind w:right="-20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2F5F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เอกสารสรุปผล</w:t>
            </w:r>
            <w:r w:rsidR="007F3B34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การบริการวิชาการแก่สังคม</w:t>
            </w:r>
          </w:p>
        </w:tc>
      </w:tr>
    </w:tbl>
    <w:p w:rsidR="005F5754" w:rsidRPr="002F3070" w:rsidRDefault="005F5754" w:rsidP="00391A3D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2F3070" w:rsidRDefault="002F3070" w:rsidP="00391A3D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391A3D" w:rsidRPr="00413C2A" w:rsidRDefault="00391A3D" w:rsidP="00ED1DFB">
      <w:pPr>
        <w:keepNext/>
        <w:spacing w:after="0" w:line="240" w:lineRule="auto"/>
        <w:outlineLvl w:val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413C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วิเคราะห์จุดแข็งและจุดที่ควรพัฒนา องค์ประกอบที่ ๓</w:t>
      </w:r>
      <w:r w:rsidR="004F186A" w:rsidRPr="00413C2A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:rsidR="004F186A" w:rsidRPr="00413C2A" w:rsidRDefault="004F186A" w:rsidP="00ED1DFB">
      <w:pPr>
        <w:keepNext/>
        <w:spacing w:after="0" w:line="240" w:lineRule="auto"/>
        <w:outlineLvl w:val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</w:p>
    <w:p w:rsidR="00391A3D" w:rsidRPr="00413C2A" w:rsidRDefault="00391A3D" w:rsidP="00ED1DFB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bookmarkStart w:id="0" w:name="_GoBack"/>
      <w:r w:rsidRPr="00413C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จุดแข็ง</w:t>
      </w:r>
    </w:p>
    <w:p w:rsidR="00ED1DFB" w:rsidRPr="00413C2A" w:rsidRDefault="00ED1DFB" w:rsidP="00ED1DFB">
      <w:pPr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13C2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๑. มีบุคลากรที่มีความรู้ความสามารถในการบริการวิชาการแก่สังคม</w:t>
      </w:r>
    </w:p>
    <w:p w:rsidR="00ED1DFB" w:rsidRPr="00413C2A" w:rsidRDefault="00ED1DFB" w:rsidP="00ED1DFB">
      <w:pPr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13C2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๒.</w:t>
      </w:r>
      <w:r w:rsidR="004F186A" w:rsidRPr="00413C2A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413C2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มีสถานที่สำหรับให้การบริการวิชาการแก่สังคม</w:t>
      </w:r>
    </w:p>
    <w:p w:rsidR="00ED1DFB" w:rsidRPr="00413C2A" w:rsidRDefault="00ED1DFB" w:rsidP="00ED1DFB">
      <w:pPr>
        <w:spacing w:after="0" w:line="240" w:lineRule="auto"/>
        <w:ind w:left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13C2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๓. นิสิตมีความรู้ด้านบริการวิชาการแก่สังคม</w:t>
      </w:r>
    </w:p>
    <w:p w:rsidR="00391A3D" w:rsidRPr="00413C2A" w:rsidRDefault="00391A3D" w:rsidP="00ED1DFB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91A3D" w:rsidRPr="00413C2A" w:rsidRDefault="00391A3D" w:rsidP="00ED1DF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13C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จุดที่ควรพัฒนา</w:t>
      </w:r>
    </w:p>
    <w:p w:rsidR="00ED1DFB" w:rsidRPr="00413C2A" w:rsidRDefault="00ED1DFB" w:rsidP="00ED1DFB">
      <w:pPr>
        <w:spacing w:after="0" w:line="240" w:lineRule="auto"/>
        <w:jc w:val="both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13C2A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1E3372" w:rsidRPr="00413C2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-</w:t>
      </w:r>
    </w:p>
    <w:p w:rsidR="00391A3D" w:rsidRPr="00413C2A" w:rsidRDefault="00391A3D" w:rsidP="00ED1DFB">
      <w:pPr>
        <w:spacing w:after="0" w:line="240" w:lineRule="auto"/>
        <w:jc w:val="both"/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:rsidR="00391A3D" w:rsidRPr="00413C2A" w:rsidRDefault="00391A3D" w:rsidP="00ED1DFB">
      <w:pPr>
        <w:spacing w:after="0" w:line="240" w:lineRule="auto"/>
        <w:jc w:val="both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413C2A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แนวทางเสริมจุดแข็งและปรับปรุงจุดที่ควรพัฒนา</w:t>
      </w:r>
    </w:p>
    <w:p w:rsidR="00ED1DFB" w:rsidRPr="00413C2A" w:rsidRDefault="001E3372" w:rsidP="00ED1DFB">
      <w:pPr>
        <w:spacing w:after="0" w:line="240" w:lineRule="auto"/>
        <w:ind w:left="720"/>
        <w:rPr>
          <w:color w:val="000000" w:themeColor="text1"/>
        </w:rPr>
      </w:pPr>
      <w:r w:rsidRPr="00413C2A">
        <w:rPr>
          <w:rFonts w:ascii="TH SarabunPSK" w:hAnsi="TH SarabunPSK" w:cs="TH SarabunPSK"/>
          <w:color w:val="000000" w:themeColor="text1"/>
          <w:sz w:val="32"/>
          <w:szCs w:val="32"/>
        </w:rPr>
        <w:t>-</w:t>
      </w:r>
    </w:p>
    <w:bookmarkEnd w:id="0"/>
    <w:p w:rsidR="00BA34DA" w:rsidRPr="00413C2A" w:rsidRDefault="00BA34DA" w:rsidP="00ED1DFB">
      <w:pPr>
        <w:spacing w:after="0" w:line="240" w:lineRule="auto"/>
        <w:rPr>
          <w:color w:val="000000" w:themeColor="text1"/>
        </w:rPr>
      </w:pPr>
    </w:p>
    <w:sectPr w:rsidR="00BA34DA" w:rsidRPr="00413C2A" w:rsidSect="00E67E88">
      <w:headerReference w:type="default" r:id="rId7"/>
      <w:pgSz w:w="11906" w:h="16838" w:code="9"/>
      <w:pgMar w:top="1699" w:right="1138" w:bottom="1138" w:left="1699" w:header="706" w:footer="706" w:gutter="0"/>
      <w:pgNumType w:fmt="thaiNumbers" w:start="5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459" w:rsidRDefault="00CE0459" w:rsidP="003701FB">
      <w:pPr>
        <w:spacing w:after="0" w:line="240" w:lineRule="auto"/>
      </w:pPr>
      <w:r>
        <w:separator/>
      </w:r>
    </w:p>
  </w:endnote>
  <w:endnote w:type="continuationSeparator" w:id="0">
    <w:p w:rsidR="00CE0459" w:rsidRDefault="00CE0459" w:rsidP="00370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459" w:rsidRDefault="00CE0459" w:rsidP="003701FB">
      <w:pPr>
        <w:spacing w:after="0" w:line="240" w:lineRule="auto"/>
      </w:pPr>
      <w:r>
        <w:separator/>
      </w:r>
    </w:p>
  </w:footnote>
  <w:footnote w:type="continuationSeparator" w:id="0">
    <w:p w:rsidR="00CE0459" w:rsidRDefault="00CE0459" w:rsidP="003701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9636761"/>
      <w:docPartObj>
        <w:docPartGallery w:val="Page Numbers (Top of Page)"/>
        <w:docPartUnique/>
      </w:docPartObj>
    </w:sdtPr>
    <w:sdtEndPr/>
    <w:sdtContent>
      <w:p w:rsidR="003701FB" w:rsidRDefault="003701FB">
        <w:pPr>
          <w:pStyle w:val="a3"/>
          <w:jc w:val="right"/>
          <w:rPr>
            <w:rFonts w:ascii="TH SarabunPSK" w:hAnsi="TH SarabunPSK" w:cs="TH SarabunPSK"/>
            <w:sz w:val="32"/>
            <w:szCs w:val="32"/>
          </w:rPr>
        </w:pPr>
      </w:p>
      <w:p w:rsidR="003701FB" w:rsidRDefault="00933AAE">
        <w:pPr>
          <w:pStyle w:val="a3"/>
          <w:jc w:val="right"/>
        </w:pPr>
        <w:r w:rsidRPr="003701FB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3701FB" w:rsidRPr="003701FB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3701FB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8048D5" w:rsidRPr="008048D5">
          <w:rPr>
            <w:rFonts w:ascii="TH SarabunPSK" w:hAnsi="TH SarabunPSK" w:cs="TH SarabunPSK"/>
            <w:noProof/>
            <w:sz w:val="32"/>
            <w:szCs w:val="32"/>
            <w:cs/>
            <w:lang w:val="th-TH"/>
          </w:rPr>
          <w:t>๖๔</w:t>
        </w:r>
        <w:r w:rsidRPr="003701FB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3701FB" w:rsidRDefault="003701F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391A3D"/>
    <w:rsid w:val="000952D9"/>
    <w:rsid w:val="000B1FA0"/>
    <w:rsid w:val="000F36F5"/>
    <w:rsid w:val="0016750E"/>
    <w:rsid w:val="001E3372"/>
    <w:rsid w:val="001F3218"/>
    <w:rsid w:val="0024036E"/>
    <w:rsid w:val="00270BD6"/>
    <w:rsid w:val="002F3070"/>
    <w:rsid w:val="00331F05"/>
    <w:rsid w:val="003701FB"/>
    <w:rsid w:val="00374508"/>
    <w:rsid w:val="00391A3D"/>
    <w:rsid w:val="003A06C7"/>
    <w:rsid w:val="003D1C2E"/>
    <w:rsid w:val="003F6554"/>
    <w:rsid w:val="00413C2A"/>
    <w:rsid w:val="004375A9"/>
    <w:rsid w:val="00461422"/>
    <w:rsid w:val="004F186A"/>
    <w:rsid w:val="005B1CFF"/>
    <w:rsid w:val="005B4C1D"/>
    <w:rsid w:val="005C4473"/>
    <w:rsid w:val="005F5754"/>
    <w:rsid w:val="00683757"/>
    <w:rsid w:val="006851AB"/>
    <w:rsid w:val="0069030C"/>
    <w:rsid w:val="006D5A7F"/>
    <w:rsid w:val="00744832"/>
    <w:rsid w:val="007763BF"/>
    <w:rsid w:val="007F3B34"/>
    <w:rsid w:val="008048D5"/>
    <w:rsid w:val="008344A1"/>
    <w:rsid w:val="0086410C"/>
    <w:rsid w:val="00883B9C"/>
    <w:rsid w:val="00933AAE"/>
    <w:rsid w:val="00941389"/>
    <w:rsid w:val="00961100"/>
    <w:rsid w:val="009953C9"/>
    <w:rsid w:val="009B33E0"/>
    <w:rsid w:val="009F3672"/>
    <w:rsid w:val="00A5705C"/>
    <w:rsid w:val="00A93039"/>
    <w:rsid w:val="00AC0B7D"/>
    <w:rsid w:val="00B0377A"/>
    <w:rsid w:val="00BA34DA"/>
    <w:rsid w:val="00C16B00"/>
    <w:rsid w:val="00CA4A56"/>
    <w:rsid w:val="00CC4EC8"/>
    <w:rsid w:val="00CE0459"/>
    <w:rsid w:val="00D074BD"/>
    <w:rsid w:val="00DA4515"/>
    <w:rsid w:val="00DF1096"/>
    <w:rsid w:val="00E655A6"/>
    <w:rsid w:val="00E67E88"/>
    <w:rsid w:val="00ED1DFB"/>
    <w:rsid w:val="00F82550"/>
    <w:rsid w:val="00F9050E"/>
    <w:rsid w:val="00FE6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="Calibri" w:hAnsi="TH SarabunPSK" w:cs="TH SarabunPSK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A3D"/>
    <w:rPr>
      <w:rFonts w:asciiTheme="minorHAnsi" w:eastAsia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01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3701FB"/>
    <w:rPr>
      <w:rFonts w:asciiTheme="minorHAnsi" w:eastAsiaTheme="minorHAnsi" w:hAnsiTheme="minorHAnsi" w:cstheme="minorBidi"/>
    </w:rPr>
  </w:style>
  <w:style w:type="paragraph" w:styleId="a5">
    <w:name w:val="footer"/>
    <w:basedOn w:val="a"/>
    <w:link w:val="a6"/>
    <w:uiPriority w:val="99"/>
    <w:unhideWhenUsed/>
    <w:rsid w:val="003701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3701FB"/>
    <w:rPr>
      <w:rFonts w:asciiTheme="minorHAnsi" w:eastAsiaTheme="minorHAnsi" w:hAnsiTheme="minorHAnsi" w:cstheme="minorBidi"/>
    </w:rPr>
  </w:style>
  <w:style w:type="paragraph" w:styleId="a7">
    <w:name w:val="List Paragraph"/>
    <w:basedOn w:val="a"/>
    <w:uiPriority w:val="34"/>
    <w:qFormat/>
    <w:rsid w:val="004F18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="Calibri" w:hAnsi="TH SarabunPSK" w:cs="TH SarabunPSK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A3D"/>
    <w:rPr>
      <w:rFonts w:asciiTheme="minorHAnsi" w:eastAsia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8</Pages>
  <Words>1817</Words>
  <Characters>10362</Characters>
  <Application>Microsoft Office Word</Application>
  <DocSecurity>0</DocSecurity>
  <Lines>86</Lines>
  <Paragraphs>24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titipong.pha</dc:creator>
  <cp:lastModifiedBy>titipong.pha</cp:lastModifiedBy>
  <cp:revision>46</cp:revision>
  <cp:lastPrinted>2020-06-18T05:55:00Z</cp:lastPrinted>
  <dcterms:created xsi:type="dcterms:W3CDTF">2020-05-01T03:58:00Z</dcterms:created>
  <dcterms:modified xsi:type="dcterms:W3CDTF">2020-07-09T06:11:00Z</dcterms:modified>
</cp:coreProperties>
</file>